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b906da18014e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6da9bf8da743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Commune-de-Douglastown,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d9ae2b3c984c6d" /><Relationship Type="http://schemas.openxmlformats.org/officeDocument/2006/relationships/numbering" Target="/word/numbering.xml" Id="R974bac201b254778" /><Relationship Type="http://schemas.openxmlformats.org/officeDocument/2006/relationships/settings" Target="/word/settings.xml" Id="R3b95f6b76e3f49b3" /><Relationship Type="http://schemas.openxmlformats.org/officeDocument/2006/relationships/image" Target="/word/media/2d1afb53-0019-4295-95a0-4ccc84618bdb.png" Id="Rf96da9bf8da743ad" /></Relationships>
</file>