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2e4586ba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f054f38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Gadelle,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0b4efcc894328" /><Relationship Type="http://schemas.openxmlformats.org/officeDocument/2006/relationships/numbering" Target="/word/numbering.xml" Id="R974802e2547842c8" /><Relationship Type="http://schemas.openxmlformats.org/officeDocument/2006/relationships/settings" Target="/word/settings.xml" Id="Rc2c0a037c24c4100" /><Relationship Type="http://schemas.openxmlformats.org/officeDocument/2006/relationships/image" Target="/word/media/dd0580be-55fd-4c2a-b412-b778890f9ab8.png" Id="Rabfaf054f3864435" /></Relationships>
</file>