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40888c27c942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efc5edbb784f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Porte-des-Bouleaux,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74bcbccba742ad" /><Relationship Type="http://schemas.openxmlformats.org/officeDocument/2006/relationships/numbering" Target="/word/numbering.xml" Id="R3fba1d5fd0d64bee" /><Relationship Type="http://schemas.openxmlformats.org/officeDocument/2006/relationships/settings" Target="/word/settings.xml" Id="R07760bfda2e946f3" /><Relationship Type="http://schemas.openxmlformats.org/officeDocument/2006/relationships/image" Target="/word/media/707d2e7f-0d66-4fae-a02f-fb685e084653.png" Id="Rb5efc5edbb784fca" /></Relationships>
</file>