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45beb1cd94d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0a8ca9abf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Tuque,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b4984f17443da" /><Relationship Type="http://schemas.openxmlformats.org/officeDocument/2006/relationships/numbering" Target="/word/numbering.xml" Id="Ra3382e1860704e8e" /><Relationship Type="http://schemas.openxmlformats.org/officeDocument/2006/relationships/settings" Target="/word/settings.xml" Id="R39879e2800ae453c" /><Relationship Type="http://schemas.openxmlformats.org/officeDocument/2006/relationships/image" Target="/word/media/d9fdff71-1c04-4c06-9793-8e435fd7dda0.png" Id="R2f20a8ca9abf415a" /></Relationships>
</file>