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21a65265f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2a805e31c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Lac-Brompton-Sud,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6d31a30c34d7a" /><Relationship Type="http://schemas.openxmlformats.org/officeDocument/2006/relationships/numbering" Target="/word/numbering.xml" Id="R1e80e7382db54749" /><Relationship Type="http://schemas.openxmlformats.org/officeDocument/2006/relationships/settings" Target="/word/settings.xml" Id="R3a075d17b9c44bf5" /><Relationship Type="http://schemas.openxmlformats.org/officeDocument/2006/relationships/image" Target="/word/media/24f299c1-0ed8-4d83-bbf2-7c8fb348a1b4.png" Id="Reb42a805e31c48e4" /></Relationships>
</file>