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490c8dc62244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8d4a007c7641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Laconia,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2cba945053454d" /><Relationship Type="http://schemas.openxmlformats.org/officeDocument/2006/relationships/numbering" Target="/word/numbering.xml" Id="R037146d04e6f425f" /><Relationship Type="http://schemas.openxmlformats.org/officeDocument/2006/relationships/settings" Target="/word/settings.xml" Id="Rb0c4bd3dce4d4228" /><Relationship Type="http://schemas.openxmlformats.org/officeDocument/2006/relationships/image" Target="/word/media/9532945e-0ee8-4301-ae4e-20f0bd99e896.png" Id="R148d4a007c7641ec" /></Relationships>
</file>