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b9d4bd819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52354f28a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Lady Bank,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281f2cdd2401c" /><Relationship Type="http://schemas.openxmlformats.org/officeDocument/2006/relationships/numbering" Target="/word/numbering.xml" Id="R5f7ba2c4b88d4953" /><Relationship Type="http://schemas.openxmlformats.org/officeDocument/2006/relationships/settings" Target="/word/settings.xml" Id="R0e0a4a503f8a4725" /><Relationship Type="http://schemas.openxmlformats.org/officeDocument/2006/relationships/image" Target="/word/media/6cca18a0-6f54-4744-a4e2-b1af06f290cc.png" Id="Rca552354f28a4725" /></Relationships>
</file>