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93bd08565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4c01c3e50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Landseer,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907bfb1e5417f" /><Relationship Type="http://schemas.openxmlformats.org/officeDocument/2006/relationships/numbering" Target="/word/numbering.xml" Id="R02fc1930021b44ef" /><Relationship Type="http://schemas.openxmlformats.org/officeDocument/2006/relationships/settings" Target="/word/settings.xml" Id="Rb4f0fd0c47dc462b" /><Relationship Type="http://schemas.openxmlformats.org/officeDocument/2006/relationships/image" Target="/word/media/6bddc42d-e05d-4edb-be68-89d523afe8c6.png" Id="R1474c01c3e504b2a" /></Relationships>
</file>