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1b68c8182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76208dc09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Lansdowne,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99a449cdc4cfb" /><Relationship Type="http://schemas.openxmlformats.org/officeDocument/2006/relationships/numbering" Target="/word/numbering.xml" Id="Rde823fa9f634406c" /><Relationship Type="http://schemas.openxmlformats.org/officeDocument/2006/relationships/settings" Target="/word/settings.xml" Id="Rc9c60608854b4698" /><Relationship Type="http://schemas.openxmlformats.org/officeDocument/2006/relationships/image" Target="/word/media/86a3903d-ca5a-4153-8be0-c0879a8f6cdc.png" Id="Rf4c76208dc0947e5" /></Relationships>
</file>