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668da69ca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ef832aec5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L'Anse-Blanchette,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54e447d8d4cca" /><Relationship Type="http://schemas.openxmlformats.org/officeDocument/2006/relationships/numbering" Target="/word/numbering.xml" Id="Rf5d2eb4ec6644304" /><Relationship Type="http://schemas.openxmlformats.org/officeDocument/2006/relationships/settings" Target="/word/settings.xml" Id="R9f5b35bcdc8446e8" /><Relationship Type="http://schemas.openxmlformats.org/officeDocument/2006/relationships/image" Target="/word/media/85a104fe-4bdf-4201-9823-e384a80ac4b0.png" Id="R061ef832aec54612" /></Relationships>
</file>