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55b1dd8ac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a4b860121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Deux-Matalik,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ae54cc56845b8" /><Relationship Type="http://schemas.openxmlformats.org/officeDocument/2006/relationships/numbering" Target="/word/numbering.xml" Id="R02ba896ce9d64874" /><Relationship Type="http://schemas.openxmlformats.org/officeDocument/2006/relationships/settings" Target="/word/settings.xml" Id="R412a140c0e244701" /><Relationship Type="http://schemas.openxmlformats.org/officeDocument/2006/relationships/image" Target="/word/media/42d9e254-5489-4489-b782-182e6c37e8d0.png" Id="Rca8a4b8601214d1b" /></Relationships>
</file>