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25b02aaf2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3a01c6d2b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58f1fb7a747ee" /><Relationship Type="http://schemas.openxmlformats.org/officeDocument/2006/relationships/numbering" Target="/word/numbering.xml" Id="Rc54cb4080b7e4761" /><Relationship Type="http://schemas.openxmlformats.org/officeDocument/2006/relationships/settings" Target="/word/settings.xml" Id="R78bebfe19bc44126" /><Relationship Type="http://schemas.openxmlformats.org/officeDocument/2006/relationships/image" Target="/word/media/1e497d90-c2d9-4636-925b-4b99ac95045f.png" Id="R5753a01c6d2b4389" /></Relationships>
</file>