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fd3cb23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fda5b5857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bf637a8824575" /><Relationship Type="http://schemas.openxmlformats.org/officeDocument/2006/relationships/numbering" Target="/word/numbering.xml" Id="Rd5fd010458134b9b" /><Relationship Type="http://schemas.openxmlformats.org/officeDocument/2006/relationships/settings" Target="/word/settings.xml" Id="Rc5ee1473d7d945ef" /><Relationship Type="http://schemas.openxmlformats.org/officeDocument/2006/relationships/image" Target="/word/media/55f0b0a1-a9b3-4ed2-9947-4d1d4dad45d2.png" Id="R236fda5b58574c93" /></Relationships>
</file>