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c12514699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1651cb392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Cavernes,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5d51f429f46df" /><Relationship Type="http://schemas.openxmlformats.org/officeDocument/2006/relationships/numbering" Target="/word/numbering.xml" Id="Ra66cd6b016c64437" /><Relationship Type="http://schemas.openxmlformats.org/officeDocument/2006/relationships/settings" Target="/word/settings.xml" Id="R5ab1429b8af34521" /><Relationship Type="http://schemas.openxmlformats.org/officeDocument/2006/relationships/image" Target="/word/media/72821ec8-7b74-4a15-885f-c2c15e6b30f4.png" Id="R90c1651cb39246f3" /></Relationships>
</file>