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a187dc8d9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e6500bb21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L'Ile-aux-Oies,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3f0b8de37417f" /><Relationship Type="http://schemas.openxmlformats.org/officeDocument/2006/relationships/numbering" Target="/word/numbering.xml" Id="R180c7f8c36f5439d" /><Relationship Type="http://schemas.openxmlformats.org/officeDocument/2006/relationships/settings" Target="/word/settings.xml" Id="Rbb2db83688894a5c" /><Relationship Type="http://schemas.openxmlformats.org/officeDocument/2006/relationships/image" Target="/word/media/e84abdd0-7b4b-4368-ae16-10a0c3ae5ce1.png" Id="Rbf2e6500bb2141af" /></Relationships>
</file>