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d5b3fb3a1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f77cef855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Lorraine,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0dff65a5b4623" /><Relationship Type="http://schemas.openxmlformats.org/officeDocument/2006/relationships/numbering" Target="/word/numbering.xml" Id="R49a132a4d2024518" /><Relationship Type="http://schemas.openxmlformats.org/officeDocument/2006/relationships/settings" Target="/word/settings.xml" Id="Rcde8cf3a2cd44be8" /><Relationship Type="http://schemas.openxmlformats.org/officeDocument/2006/relationships/image" Target="/word/media/285867bf-9a70-4226-99e1-8667f062d590.png" Id="R9ebf77cef8554514" /></Relationships>
</file>