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95126f86f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f9f4dfff9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5e97d19db4ba7" /><Relationship Type="http://schemas.openxmlformats.org/officeDocument/2006/relationships/numbering" Target="/word/numbering.xml" Id="Rb2f8ec0ed12b4c19" /><Relationship Type="http://schemas.openxmlformats.org/officeDocument/2006/relationships/settings" Target="/word/settings.xml" Id="Raf98ac46beda45e3" /><Relationship Type="http://schemas.openxmlformats.org/officeDocument/2006/relationships/image" Target="/word/media/d66534be-f5da-4669-8301-9f2fc480e6bf.png" Id="Rdeff9f4dfff94fab" /></Relationships>
</file>