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aa66a1f72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93df5de87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Lochview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8baeae9814e41" /><Relationship Type="http://schemas.openxmlformats.org/officeDocument/2006/relationships/numbering" Target="/word/numbering.xml" Id="R09cd6ae7711b42de" /><Relationship Type="http://schemas.openxmlformats.org/officeDocument/2006/relationships/settings" Target="/word/settings.xml" Id="R5a873bd715af4891" /><Relationship Type="http://schemas.openxmlformats.org/officeDocument/2006/relationships/image" Target="/word/media/831a35c5-46e8-417f-8762-93bbf7031d5d.png" Id="R4ad93df5de874acd" /></Relationships>
</file>