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8b78a7a82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fbc14ace6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Loon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e54a185034f9c" /><Relationship Type="http://schemas.openxmlformats.org/officeDocument/2006/relationships/numbering" Target="/word/numbering.xml" Id="Ref69d7ac7f77411a" /><Relationship Type="http://schemas.openxmlformats.org/officeDocument/2006/relationships/settings" Target="/word/settings.xml" Id="R42362452c1884c71" /><Relationship Type="http://schemas.openxmlformats.org/officeDocument/2006/relationships/image" Target="/word/media/ff07b84d-4108-426b-8107-35a5fa4433ef.png" Id="R63ffbc14ace64097" /></Relationships>
</file>