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aab2a3356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e36994666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Lowbanks,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fe8db6f49465f" /><Relationship Type="http://schemas.openxmlformats.org/officeDocument/2006/relationships/numbering" Target="/word/numbering.xml" Id="R9363c8db1647467d" /><Relationship Type="http://schemas.openxmlformats.org/officeDocument/2006/relationships/settings" Target="/word/settings.xml" Id="Rb8996113e8dd4c28" /><Relationship Type="http://schemas.openxmlformats.org/officeDocument/2006/relationships/image" Target="/word/media/3a883e91-5e4b-4414-9632-262b3cbbce6c.png" Id="R3d3e369946664c49" /></Relationships>
</file>