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23dedd390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bb0c27a41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Anfield,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2a2fccc2f4d54" /><Relationship Type="http://schemas.openxmlformats.org/officeDocument/2006/relationships/numbering" Target="/word/numbering.xml" Id="Rcb815fb2f70a4855" /><Relationship Type="http://schemas.openxmlformats.org/officeDocument/2006/relationships/settings" Target="/word/settings.xml" Id="Re66b7b748ddc4d5e" /><Relationship Type="http://schemas.openxmlformats.org/officeDocument/2006/relationships/image" Target="/word/media/4180c503-262b-4229-9062-2d8bde30808a.png" Id="Ref8bb0c27a414d69" /></Relationships>
</file>