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9267faed6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836aa249f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Malpeque,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7ca82138442ee" /><Relationship Type="http://schemas.openxmlformats.org/officeDocument/2006/relationships/numbering" Target="/word/numbering.xml" Id="R0012c2e9f93e4a16" /><Relationship Type="http://schemas.openxmlformats.org/officeDocument/2006/relationships/settings" Target="/word/settings.xml" Id="R47e9129915bb4adb" /><Relationship Type="http://schemas.openxmlformats.org/officeDocument/2006/relationships/image" Target="/word/media/463e77ee-ef1a-43ad-ac1a-f1c2bd3c1319.png" Id="R0cb836aa249f413f" /></Relationships>
</file>