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425253f4d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19cccb05c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Selma,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1edc6d34e431f" /><Relationship Type="http://schemas.openxmlformats.org/officeDocument/2006/relationships/numbering" Target="/word/numbering.xml" Id="R5f6a1a985f9a445e" /><Relationship Type="http://schemas.openxmlformats.org/officeDocument/2006/relationships/settings" Target="/word/settings.xml" Id="Rd6f6088bc6e04ba2" /><Relationship Type="http://schemas.openxmlformats.org/officeDocument/2006/relationships/image" Target="/word/media/c61d53a3-8343-4867-bca7-6b3353f17a27.png" Id="R82619cccb05c4b85" /></Relationships>
</file>