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2adf0faa4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3d077d85d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Stafford,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17cb67f034cdd" /><Relationship Type="http://schemas.openxmlformats.org/officeDocument/2006/relationships/numbering" Target="/word/numbering.xml" Id="R016758ad3ff44cf9" /><Relationship Type="http://schemas.openxmlformats.org/officeDocument/2006/relationships/settings" Target="/word/settings.xml" Id="R396ec1130cf24996" /><Relationship Type="http://schemas.openxmlformats.org/officeDocument/2006/relationships/image" Target="/word/media/d10388de-1459-42e6-aa36-2e9c6e3336c3.png" Id="R5ae3d077d85d4f1f" /></Relationships>
</file>