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958e27677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a3ee05a9d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MacPherson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d2687a90743b5" /><Relationship Type="http://schemas.openxmlformats.org/officeDocument/2006/relationships/numbering" Target="/word/numbering.xml" Id="R19abb881cb1944a0" /><Relationship Type="http://schemas.openxmlformats.org/officeDocument/2006/relationships/settings" Target="/word/settings.xml" Id="Radb30c8c040d471c" /><Relationship Type="http://schemas.openxmlformats.org/officeDocument/2006/relationships/image" Target="/word/media/b32e8229-1774-473e-9590-497648bab197.png" Id="Rf8ea3ee05a9d473e" /></Relationships>
</file>