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29c83dcb4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9d96ea015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Mannhurst,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1100f28bf4850" /><Relationship Type="http://schemas.openxmlformats.org/officeDocument/2006/relationships/numbering" Target="/word/numbering.xml" Id="R4893c1b4dace4f89" /><Relationship Type="http://schemas.openxmlformats.org/officeDocument/2006/relationships/settings" Target="/word/settings.xml" Id="R9c1fb15cfa9841e8" /><Relationship Type="http://schemas.openxmlformats.org/officeDocument/2006/relationships/image" Target="/word/media/705e9587-00aa-4228-8623-1f9658378e66.png" Id="R49e9d96ea01540e5" /></Relationships>
</file>