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affd3bdb8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58393dbcc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f0dd7c42e405a" /><Relationship Type="http://schemas.openxmlformats.org/officeDocument/2006/relationships/numbering" Target="/word/numbering.xml" Id="Rc49e0b32066f427b" /><Relationship Type="http://schemas.openxmlformats.org/officeDocument/2006/relationships/settings" Target="/word/settings.xml" Id="Rb008736953c74a1e" /><Relationship Type="http://schemas.openxmlformats.org/officeDocument/2006/relationships/image" Target="/word/media/066e9625-c05e-4e43-a7db-a6425728e774.png" Id="Rc4e58393dbcc4eeb" /></Relationships>
</file>