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c8d5a6eaa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ec1a83d38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Plains,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2f14a7b8647fc" /><Relationship Type="http://schemas.openxmlformats.org/officeDocument/2006/relationships/numbering" Target="/word/numbering.xml" Id="R57d0124d1acd4b9f" /><Relationship Type="http://schemas.openxmlformats.org/officeDocument/2006/relationships/settings" Target="/word/settings.xml" Id="Rd7642dfbea074736" /><Relationship Type="http://schemas.openxmlformats.org/officeDocument/2006/relationships/image" Target="/word/media/8f97126f-e67d-42ed-8de2-84c65a090e11.png" Id="R4a3ec1a83d384884" /></Relationships>
</file>