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64f83cf88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d50491deb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22d4a2ce14783" /><Relationship Type="http://schemas.openxmlformats.org/officeDocument/2006/relationships/numbering" Target="/word/numbering.xml" Id="R13d2b2e5e1444151" /><Relationship Type="http://schemas.openxmlformats.org/officeDocument/2006/relationships/settings" Target="/word/settings.xml" Id="Rd5b0549304d44f99" /><Relationship Type="http://schemas.openxmlformats.org/officeDocument/2006/relationships/image" Target="/word/media/4f305ef9-49e8-4c39-9605-916f8bfc89e7.png" Id="R02bd50491deb4950" /></Relationships>
</file>