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ed864315d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7389d2b49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Matawackweak Sakahikan Ecitacikewapan,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16a3944ae4bf4" /><Relationship Type="http://schemas.openxmlformats.org/officeDocument/2006/relationships/numbering" Target="/word/numbering.xml" Id="Re4799d4109714325" /><Relationship Type="http://schemas.openxmlformats.org/officeDocument/2006/relationships/settings" Target="/word/settings.xml" Id="Re6d20b948c604938" /><Relationship Type="http://schemas.openxmlformats.org/officeDocument/2006/relationships/image" Target="/word/media/d2adccc8-33ee-4efd-aee6-1e5180f38201.png" Id="Rcfb7389d2b494b34" /></Relationships>
</file>