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bb4403f16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fa4e9eecc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27a6f14d349b0" /><Relationship Type="http://schemas.openxmlformats.org/officeDocument/2006/relationships/numbering" Target="/word/numbering.xml" Id="R75cb086b41534010" /><Relationship Type="http://schemas.openxmlformats.org/officeDocument/2006/relationships/settings" Target="/word/settings.xml" Id="Rac415d4e538947e2" /><Relationship Type="http://schemas.openxmlformats.org/officeDocument/2006/relationships/image" Target="/word/media/2bfc1c8c-4fa6-4cfd-b8d9-c3f4192eb5e2.png" Id="R60afa4e9eecc4209" /></Relationships>
</file>