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c2a51ffb3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fa10875cd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McCrearys,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2d638f09e4131" /><Relationship Type="http://schemas.openxmlformats.org/officeDocument/2006/relationships/numbering" Target="/word/numbering.xml" Id="R497be5c65aa54355" /><Relationship Type="http://schemas.openxmlformats.org/officeDocument/2006/relationships/settings" Target="/word/settings.xml" Id="R0deb81eb0d394b2f" /><Relationship Type="http://schemas.openxmlformats.org/officeDocument/2006/relationships/image" Target="/word/media/3150787b-6825-4258-8d29-fa6c8c7918de.png" Id="R636fa10875cd4bb6" /></Relationships>
</file>