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cfe31e72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245cec22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a94c7fe04129" /><Relationship Type="http://schemas.openxmlformats.org/officeDocument/2006/relationships/numbering" Target="/word/numbering.xml" Id="R514be6b08c8b4ea5" /><Relationship Type="http://schemas.openxmlformats.org/officeDocument/2006/relationships/settings" Target="/word/settings.xml" Id="R1846547e424549e5" /><Relationship Type="http://schemas.openxmlformats.org/officeDocument/2006/relationships/image" Target="/word/media/23469946-cca7-4915-b69f-152b7d61654b.png" Id="Ra83245cec22d4609" /></Relationships>
</file>