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04665721d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3d27e7261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McRae,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0bb0303a4414d" /><Relationship Type="http://schemas.openxmlformats.org/officeDocument/2006/relationships/numbering" Target="/word/numbering.xml" Id="Rfe7b6b2cb4694b24" /><Relationship Type="http://schemas.openxmlformats.org/officeDocument/2006/relationships/settings" Target="/word/settings.xml" Id="R8dc74c57d56a4546" /><Relationship Type="http://schemas.openxmlformats.org/officeDocument/2006/relationships/image" Target="/word/media/2dcef4d4-05fc-48ae-a798-d652b21157a2.png" Id="R4db3d27e72614671" /></Relationships>
</file>