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6fe21095f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8fa956f4b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Melford,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1a7b342a941ab" /><Relationship Type="http://schemas.openxmlformats.org/officeDocument/2006/relationships/numbering" Target="/word/numbering.xml" Id="R61dc633d63064e82" /><Relationship Type="http://schemas.openxmlformats.org/officeDocument/2006/relationships/settings" Target="/word/settings.xml" Id="Re5449096abd24023" /><Relationship Type="http://schemas.openxmlformats.org/officeDocument/2006/relationships/image" Target="/word/media/783a6ef1-594a-4a0d-b77f-285119b58737.png" Id="Rbd28fa956f4b4e6f" /></Relationships>
</file>