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7c2e7b687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35de3cae7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Memramcook West,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2ce175e284af9" /><Relationship Type="http://schemas.openxmlformats.org/officeDocument/2006/relationships/numbering" Target="/word/numbering.xml" Id="Re378e78df495452b" /><Relationship Type="http://schemas.openxmlformats.org/officeDocument/2006/relationships/settings" Target="/word/settings.xml" Id="R7f68decaa8c24bcf" /><Relationship Type="http://schemas.openxmlformats.org/officeDocument/2006/relationships/image" Target="/word/media/b9a823b5-328a-4f96-aa09-7748038572f2.png" Id="Re8135de3cae74565" /></Relationships>
</file>