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2e662b72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99f5b048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Menneval,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b36c3c0c447c" /><Relationship Type="http://schemas.openxmlformats.org/officeDocument/2006/relationships/numbering" Target="/word/numbering.xml" Id="R6f37c84bce2e4509" /><Relationship Type="http://schemas.openxmlformats.org/officeDocument/2006/relationships/settings" Target="/word/settings.xml" Id="R74378f59a82d4656" /><Relationship Type="http://schemas.openxmlformats.org/officeDocument/2006/relationships/image" Target="/word/media/270c60e8-aba4-47d6-ae75-32c2128a0591.png" Id="R0c3c99f5b0484e8a" /></Relationships>
</file>