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b4e4772a9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cbfd3bfa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d9b4096694198" /><Relationship Type="http://schemas.openxmlformats.org/officeDocument/2006/relationships/numbering" Target="/word/numbering.xml" Id="R9d466a7b266949af" /><Relationship Type="http://schemas.openxmlformats.org/officeDocument/2006/relationships/settings" Target="/word/settings.xml" Id="R982ba45b48404bad" /><Relationship Type="http://schemas.openxmlformats.org/officeDocument/2006/relationships/image" Target="/word/media/183e9b21-3c21-4274-8492-3073257d2f4f.png" Id="R2ffcbfd3bfa1456a" /></Relationships>
</file>