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f9cd2ab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3af27a1e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Metcalfe,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addfc02e4e41" /><Relationship Type="http://schemas.openxmlformats.org/officeDocument/2006/relationships/numbering" Target="/word/numbering.xml" Id="R0f594a60f198406f" /><Relationship Type="http://schemas.openxmlformats.org/officeDocument/2006/relationships/settings" Target="/word/settings.xml" Id="R38200feabb0c4688" /><Relationship Type="http://schemas.openxmlformats.org/officeDocument/2006/relationships/image" Target="/word/media/2c441d27-bb13-4582-8ab1-565c73ae0787.png" Id="Rc683af27a1e54582" /></Relationships>
</file>