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6655b6b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70ea4cc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Micoua,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6272e9424fa6" /><Relationship Type="http://schemas.openxmlformats.org/officeDocument/2006/relationships/numbering" Target="/word/numbering.xml" Id="R358eac6839b549d5" /><Relationship Type="http://schemas.openxmlformats.org/officeDocument/2006/relationships/settings" Target="/word/settings.xml" Id="Rb5d015b2534547b3" /><Relationship Type="http://schemas.openxmlformats.org/officeDocument/2006/relationships/image" Target="/word/media/d342aab6-1152-4c07-9259-138b97983ef0.png" Id="R095070ea4cc34874" /></Relationships>
</file>