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e235b0d05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fa0f3b6e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b795efd949e9" /><Relationship Type="http://schemas.openxmlformats.org/officeDocument/2006/relationships/numbering" Target="/word/numbering.xml" Id="Rc0fbee973e9b4bb9" /><Relationship Type="http://schemas.openxmlformats.org/officeDocument/2006/relationships/settings" Target="/word/settings.xml" Id="R26f2007c9b0547fe" /><Relationship Type="http://schemas.openxmlformats.org/officeDocument/2006/relationships/image" Target="/word/media/5a5210e8-0f6a-445e-acde-b668e683b333.png" Id="Rcd0afa0f3b6e4e49" /></Relationships>
</file>