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f858f7d4e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939841bc4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Milberta,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a63aec1e044ed" /><Relationship Type="http://schemas.openxmlformats.org/officeDocument/2006/relationships/numbering" Target="/word/numbering.xml" Id="Re7ec688183a84b95" /><Relationship Type="http://schemas.openxmlformats.org/officeDocument/2006/relationships/settings" Target="/word/settings.xml" Id="R887997be37254d92" /><Relationship Type="http://schemas.openxmlformats.org/officeDocument/2006/relationships/image" Target="/word/media/b78f130f-d39c-4ef8-9eb3-c4857803d2be.png" Id="Ref4939841bc44ddb" /></Relationships>
</file>