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527e85027c4c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ba51134dc842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 Cove,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d4b498f901486c" /><Relationship Type="http://schemas.openxmlformats.org/officeDocument/2006/relationships/numbering" Target="/word/numbering.xml" Id="Rf234b0f24cb647be" /><Relationship Type="http://schemas.openxmlformats.org/officeDocument/2006/relationships/settings" Target="/word/settings.xml" Id="Rd51e4b1536c44264" /><Relationship Type="http://schemas.openxmlformats.org/officeDocument/2006/relationships/image" Target="/word/media/57258eb3-57a8-4756-990b-1fd845d8f709.png" Id="Rb9ba51134dc842f2" /></Relationships>
</file>