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61483b911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3e7e5622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River East,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4acbf3e51430a" /><Relationship Type="http://schemas.openxmlformats.org/officeDocument/2006/relationships/numbering" Target="/word/numbering.xml" Id="Rd6ba0131fe1943c1" /><Relationship Type="http://schemas.openxmlformats.org/officeDocument/2006/relationships/settings" Target="/word/settings.xml" Id="R1083c54706b94167" /><Relationship Type="http://schemas.openxmlformats.org/officeDocument/2006/relationships/image" Target="/word/media/091995ec-42dd-4a67-b478-aad20b4110bd.png" Id="R874f3e7e56224adf" /></Relationships>
</file>