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c8056f226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96aa755de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Minchau,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fc310dd9d4854" /><Relationship Type="http://schemas.openxmlformats.org/officeDocument/2006/relationships/numbering" Target="/word/numbering.xml" Id="Rb26b791ebcc2413e" /><Relationship Type="http://schemas.openxmlformats.org/officeDocument/2006/relationships/settings" Target="/word/settings.xml" Id="R4851477e97c046bd" /><Relationship Type="http://schemas.openxmlformats.org/officeDocument/2006/relationships/image" Target="/word/media/91de19b6-59e7-4869-95a2-816979d07695.png" Id="R3ae96aa755de4dc9" /></Relationships>
</file>