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aa3252e1d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77c77a8f3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70ed81a7845c7" /><Relationship Type="http://schemas.openxmlformats.org/officeDocument/2006/relationships/numbering" Target="/word/numbering.xml" Id="R566ed0f1fd354197" /><Relationship Type="http://schemas.openxmlformats.org/officeDocument/2006/relationships/settings" Target="/word/settings.xml" Id="R18a7e24a28ba42f8" /><Relationship Type="http://schemas.openxmlformats.org/officeDocument/2006/relationships/image" Target="/word/media/6bdc00e3-2e12-4186-b8de-9de994d877e5.png" Id="R93377c77a8f34dea" /></Relationships>
</file>