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fdd8be0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0d3d517b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1a8227ea4914" /><Relationship Type="http://schemas.openxmlformats.org/officeDocument/2006/relationships/numbering" Target="/word/numbering.xml" Id="Rc6569f0d5c174589" /><Relationship Type="http://schemas.openxmlformats.org/officeDocument/2006/relationships/settings" Target="/word/settings.xml" Id="R0861d31ce1434162" /><Relationship Type="http://schemas.openxmlformats.org/officeDocument/2006/relationships/image" Target="/word/media/ec9a5c58-a401-4702-a2f8-0f62cba6a982.png" Id="Rb780d3d517b54b4c" /></Relationships>
</file>