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d4343f6cb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331629689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Moffat,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f3672f97347fa" /><Relationship Type="http://schemas.openxmlformats.org/officeDocument/2006/relationships/numbering" Target="/word/numbering.xml" Id="R6aefa284f31a4cc9" /><Relationship Type="http://schemas.openxmlformats.org/officeDocument/2006/relationships/settings" Target="/word/settings.xml" Id="R5f373d882ce54cce" /><Relationship Type="http://schemas.openxmlformats.org/officeDocument/2006/relationships/image" Target="/word/media/31cb758e-bb84-4b0e-a53a-c9a6dbb0a3cf.png" Id="R1d73316296894b45" /></Relationships>
</file>