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e0bfcef7c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4a6c89be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c9d424e174b6c" /><Relationship Type="http://schemas.openxmlformats.org/officeDocument/2006/relationships/numbering" Target="/word/numbering.xml" Id="R8d37baf3b81e4193" /><Relationship Type="http://schemas.openxmlformats.org/officeDocument/2006/relationships/settings" Target="/word/settings.xml" Id="R780f033acab844e3" /><Relationship Type="http://schemas.openxmlformats.org/officeDocument/2006/relationships/image" Target="/word/media/23ae3c5d-e00f-41bd-91e4-f73feeb3fd26.png" Id="R650f4a6c89be4493" /></Relationships>
</file>