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c62174659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0534f4709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Moneymore,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c9ef5f29d4a78" /><Relationship Type="http://schemas.openxmlformats.org/officeDocument/2006/relationships/numbering" Target="/word/numbering.xml" Id="R24aeda396bd54b1e" /><Relationship Type="http://schemas.openxmlformats.org/officeDocument/2006/relationships/settings" Target="/word/settings.xml" Id="R609eae7d856e4eb1" /><Relationship Type="http://schemas.openxmlformats.org/officeDocument/2006/relationships/image" Target="/word/media/6b3053ec-57ef-4eb1-8559-d3a3cdb00745.png" Id="R3d10534f470948d3" /></Relationships>
</file>